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D9" w:rsidRDefault="008651D9">
      <w:pPr>
        <w:rPr>
          <w:rFonts w:hint="eastAsia"/>
          <w:sz w:val="32"/>
          <w:szCs w:val="32"/>
        </w:rPr>
      </w:pPr>
    </w:p>
    <w:p w:rsidR="00BB0264" w:rsidRDefault="00BB0264" w:rsidP="00432810">
      <w:pPr>
        <w:ind w:firstLineChars="400" w:firstLine="128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>
        <w:rPr>
          <w:rFonts w:hint="eastAsia"/>
          <w:b/>
          <w:sz w:val="32"/>
          <w:szCs w:val="32"/>
        </w:rPr>
        <w:t>29</w:t>
      </w:r>
      <w:r>
        <w:rPr>
          <w:rFonts w:hint="eastAsia"/>
          <w:b/>
          <w:sz w:val="32"/>
          <w:szCs w:val="32"/>
        </w:rPr>
        <w:t>年度　社会福祉法人　みなみ</w:t>
      </w:r>
    </w:p>
    <w:p w:rsidR="00BB0264" w:rsidRDefault="00BB0264" w:rsidP="00432810">
      <w:pPr>
        <w:ind w:firstLineChars="500" w:firstLine="160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江戸川ケアセンター　事業計画</w:t>
      </w:r>
    </w:p>
    <w:p w:rsidR="00BB0264" w:rsidRDefault="00BB0264">
      <w:pPr>
        <w:rPr>
          <w:b/>
          <w:sz w:val="24"/>
          <w:szCs w:val="24"/>
        </w:rPr>
      </w:pPr>
    </w:p>
    <w:p w:rsidR="00BB0264" w:rsidRDefault="00BB026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＜運営方針＞</w:t>
      </w:r>
    </w:p>
    <w:p w:rsidR="00BB0264" w:rsidRDefault="00BB0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ご利用者様が住み慣れた地域で生活ができるよう、地域住民との交流や地域活動への参加を継続しつつ、ご利用者様の心身の状況や生活環境、希望を踏まえて、訪問介護・通所介護・短期入所介護の３事業をご利用される方々の「自分らしく」の在宅生活が継続できるよう、事業運営を行なっていきます。</w:t>
      </w:r>
    </w:p>
    <w:p w:rsidR="00BB0264" w:rsidRDefault="00BB0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またご利用者様ひとりひとりの人格を尊重し、ご利用者様がそれぞれの役割を感じ、日常生活を送ることができるよう、必要な支援・援助を職員全員が実践します。</w:t>
      </w:r>
    </w:p>
    <w:p w:rsidR="00BB0264" w:rsidRDefault="00BB0264">
      <w:pPr>
        <w:rPr>
          <w:sz w:val="24"/>
          <w:szCs w:val="24"/>
        </w:rPr>
      </w:pPr>
    </w:p>
    <w:p w:rsidR="00BB0264" w:rsidRDefault="00BB026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＜重点目標＞</w:t>
      </w:r>
    </w:p>
    <w:p w:rsidR="00BB0264" w:rsidRDefault="001A0B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１、各事業の活躍と飛躍のための取り組み</w:t>
      </w:r>
    </w:p>
    <w:p w:rsidR="001A0BC4" w:rsidRDefault="001A0B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訪問介護、通所介護、短期入所生活介護の各事業が、地域福祉の拠点となるよう、職員の意識・知識・技術の向上と、</w:t>
      </w:r>
      <w:r w:rsidR="00485ECB">
        <w:rPr>
          <w:rFonts w:hint="eastAsia"/>
          <w:sz w:val="24"/>
          <w:szCs w:val="24"/>
        </w:rPr>
        <w:t>おもう力を</w:t>
      </w:r>
      <w:r w:rsidR="00BC6219">
        <w:rPr>
          <w:rFonts w:hint="eastAsia"/>
          <w:sz w:val="24"/>
          <w:szCs w:val="24"/>
        </w:rPr>
        <w:t>養えるよう人材育成に力を注ぎ、人事考課制度により努力と成果を証明</w:t>
      </w:r>
      <w:r w:rsidR="00485ECB">
        <w:rPr>
          <w:rFonts w:hint="eastAsia"/>
          <w:sz w:val="24"/>
          <w:szCs w:val="24"/>
        </w:rPr>
        <w:t>し、個々が十分に力を発揮できる環境作りを行う。</w:t>
      </w:r>
    </w:p>
    <w:p w:rsidR="00485ECB" w:rsidRDefault="00BC6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毎年のように数名の離職者がいるが、入職</w:t>
      </w:r>
      <w:r w:rsidR="00485ECB">
        <w:rPr>
          <w:rFonts w:hint="eastAsia"/>
          <w:sz w:val="24"/>
          <w:szCs w:val="24"/>
        </w:rPr>
        <w:t>した者は定着し、個性を活かし持てる力を発揮しているので、今後も職員の持てる力を十分に活かせるよう働きかける。</w:t>
      </w:r>
    </w:p>
    <w:p w:rsidR="00485ECB" w:rsidRDefault="00485EC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２、人材育成への取り組み</w:t>
      </w:r>
    </w:p>
    <w:p w:rsidR="00485ECB" w:rsidRDefault="00485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職員全員が等しく</w:t>
      </w:r>
      <w:r w:rsidR="00BC6219">
        <w:rPr>
          <w:rFonts w:hint="eastAsia"/>
          <w:sz w:val="24"/>
          <w:szCs w:val="24"/>
        </w:rPr>
        <w:t>学べるよう、施設内研修を充実し、施設外研修への参加も促して、自信</w:t>
      </w:r>
      <w:r>
        <w:rPr>
          <w:rFonts w:hint="eastAsia"/>
          <w:sz w:val="24"/>
          <w:szCs w:val="24"/>
        </w:rPr>
        <w:t>を持って仕事に打ち込み、笑顔で対応ができる環境を作る。</w:t>
      </w:r>
    </w:p>
    <w:p w:rsidR="00485ECB" w:rsidRDefault="00485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研修計画の他に、職員会議時にミニ研修や意見交換等の時間を設け、常に学べる状態を維持する。</w:t>
      </w:r>
    </w:p>
    <w:p w:rsidR="00485ECB" w:rsidRDefault="00485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力をつけてきた職員には役目を与え、次のステップに上がるチャンスを作り、相談員・サービス提供責任者・管理者へ成長できるよう育成も行う。</w:t>
      </w:r>
    </w:p>
    <w:p w:rsidR="00485ECB" w:rsidRDefault="00485E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現管理者もその上を目指せるよう、責任感や指導力、人望がつくよう自ら学び、努力をしていく。</w:t>
      </w:r>
    </w:p>
    <w:p w:rsidR="00485ECB" w:rsidRDefault="00485ECB">
      <w:pPr>
        <w:rPr>
          <w:sz w:val="24"/>
          <w:szCs w:val="24"/>
        </w:rPr>
      </w:pPr>
    </w:p>
    <w:p w:rsidR="00485ECB" w:rsidRDefault="00485ECB">
      <w:pPr>
        <w:rPr>
          <w:sz w:val="24"/>
          <w:szCs w:val="24"/>
        </w:rPr>
      </w:pPr>
    </w:p>
    <w:p w:rsidR="00485ECB" w:rsidRDefault="00485ECB">
      <w:pPr>
        <w:rPr>
          <w:sz w:val="24"/>
          <w:szCs w:val="24"/>
        </w:rPr>
      </w:pPr>
    </w:p>
    <w:p w:rsidR="00485ECB" w:rsidRDefault="00485EC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＜研修計画＞</w:t>
      </w:r>
    </w:p>
    <w:tbl>
      <w:tblPr>
        <w:tblStyle w:val="a3"/>
        <w:tblW w:w="0" w:type="auto"/>
        <w:tblLook w:val="04A0"/>
      </w:tblPr>
      <w:tblGrid>
        <w:gridCol w:w="4356"/>
        <w:gridCol w:w="4351"/>
      </w:tblGrid>
      <w:tr w:rsidR="00485ECB" w:rsidTr="00485ECB">
        <w:tc>
          <w:tcPr>
            <w:tcW w:w="4356" w:type="dxa"/>
          </w:tcPr>
          <w:p w:rsidR="00485ECB" w:rsidRDefault="00485ECB" w:rsidP="00485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351" w:type="dxa"/>
          </w:tcPr>
          <w:p w:rsidR="00485ECB" w:rsidRDefault="00485ECB" w:rsidP="00485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85ECB" w:rsidTr="00485ECB"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接遇・マナー</w:t>
            </w:r>
          </w:p>
        </w:tc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感染症・救急対応</w:t>
            </w:r>
          </w:p>
        </w:tc>
      </w:tr>
      <w:tr w:rsidR="00485ECB" w:rsidTr="00485ECB"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倫理・法令遵守、介護保険</w:t>
            </w:r>
          </w:p>
        </w:tc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プライバシー保護</w:t>
            </w:r>
          </w:p>
        </w:tc>
      </w:tr>
      <w:tr w:rsidR="00485ECB" w:rsidTr="00485ECB"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安全衛生について、ＫＹＴ</w:t>
            </w:r>
          </w:p>
        </w:tc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事例検討・介護予防</w:t>
            </w:r>
          </w:p>
        </w:tc>
      </w:tr>
      <w:tr w:rsidR="00485ECB" w:rsidTr="00485ECB"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身体拘束、認知症ケア</w:t>
            </w:r>
          </w:p>
        </w:tc>
        <w:tc>
          <w:tcPr>
            <w:tcW w:w="4351" w:type="dxa"/>
          </w:tcPr>
          <w:p w:rsidR="00485ECB" w:rsidRDefault="00485E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ＫＹＴ</w:t>
            </w:r>
          </w:p>
        </w:tc>
      </w:tr>
    </w:tbl>
    <w:p w:rsidR="00485ECB" w:rsidRDefault="00485EC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＊内・外部講師により、日程が確定。その他に施設外研修参加。</w:t>
      </w:r>
    </w:p>
    <w:p w:rsidR="00432810" w:rsidRDefault="00432810">
      <w:pPr>
        <w:rPr>
          <w:rFonts w:hint="eastAsia"/>
          <w:sz w:val="24"/>
          <w:szCs w:val="24"/>
        </w:rPr>
      </w:pPr>
    </w:p>
    <w:p w:rsidR="00432810" w:rsidRDefault="00432810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３、地域福祉と地域連携</w:t>
      </w:r>
    </w:p>
    <w:p w:rsidR="00432810" w:rsidRDefault="004328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社会福祉法人として、近隣の社会福祉法人と連携をとり、地域との関わりを続けるための取り込み継続していく。</w:t>
      </w:r>
    </w:p>
    <w:p w:rsidR="00432810" w:rsidRDefault="004328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○家族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介護者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懇談会の開催</w:t>
      </w:r>
    </w:p>
    <w:p w:rsidR="00432810" w:rsidRDefault="0043281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日々介護に追われて、地域や社会から離れてしまっているご家族に対して、同じ悩みを持つ</w:t>
      </w:r>
      <w:r w:rsidR="003061E9">
        <w:rPr>
          <w:rFonts w:hint="eastAsia"/>
          <w:sz w:val="24"/>
          <w:szCs w:val="24"/>
        </w:rPr>
        <w:t>ご家族との会話や情報交換の場として開催し、また介護相談や職員との関わりで、精神面的な負担の軽減に努める。</w:t>
      </w:r>
    </w:p>
    <w:p w:rsidR="003061E9" w:rsidRDefault="003061E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職員もご家族の生の声を聞く事で、ご利用者様の自宅での状態や環境を学びニーズや発見に繋げ、より良いサービスに繋げる。</w:t>
      </w:r>
    </w:p>
    <w:p w:rsidR="00954A2F" w:rsidRDefault="00954A2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近隣の自治体</w:t>
      </w:r>
      <w:r w:rsidR="007428AB">
        <w:rPr>
          <w:rFonts w:hint="eastAsia"/>
          <w:sz w:val="24"/>
          <w:szCs w:val="24"/>
        </w:rPr>
        <w:t>や熟年相談室、介護事業所と連携を深め、共に新たな発見や提案、情報発信ができる事業所を目指す。</w:t>
      </w:r>
    </w:p>
    <w:p w:rsidR="007428AB" w:rsidRDefault="007428AB">
      <w:pPr>
        <w:rPr>
          <w:rFonts w:hint="eastAsia"/>
          <w:sz w:val="24"/>
          <w:szCs w:val="24"/>
        </w:rPr>
      </w:pPr>
    </w:p>
    <w:p w:rsidR="007428AB" w:rsidRDefault="007428A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＜家族懇談会予定＞</w:t>
      </w:r>
    </w:p>
    <w:tbl>
      <w:tblPr>
        <w:tblStyle w:val="a3"/>
        <w:tblW w:w="0" w:type="auto"/>
        <w:tblLook w:val="04A0"/>
      </w:tblPr>
      <w:tblGrid>
        <w:gridCol w:w="2900"/>
        <w:gridCol w:w="2901"/>
        <w:gridCol w:w="2901"/>
      </w:tblGrid>
      <w:tr w:rsidR="007428AB" w:rsidTr="007428AB">
        <w:tc>
          <w:tcPr>
            <w:tcW w:w="2900" w:type="dxa"/>
          </w:tcPr>
          <w:p w:rsidR="007428AB" w:rsidRDefault="007428A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～</w:t>
            </w:r>
            <w:r w:rsidR="008A315C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　家族懇談会</w:t>
            </w:r>
          </w:p>
        </w:tc>
        <w:tc>
          <w:tcPr>
            <w:tcW w:w="2901" w:type="dxa"/>
          </w:tcPr>
          <w:p w:rsidR="007428AB" w:rsidRDefault="008A315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428AB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7428AB">
              <w:rPr>
                <w:rFonts w:hint="eastAsia"/>
                <w:sz w:val="24"/>
                <w:szCs w:val="24"/>
              </w:rPr>
              <w:t>月　介護者教室</w:t>
            </w:r>
          </w:p>
        </w:tc>
        <w:tc>
          <w:tcPr>
            <w:tcW w:w="2901" w:type="dxa"/>
          </w:tcPr>
          <w:p w:rsidR="007428AB" w:rsidRDefault="008A315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　家族懇談会</w:t>
            </w:r>
          </w:p>
        </w:tc>
      </w:tr>
    </w:tbl>
    <w:p w:rsidR="007428AB" w:rsidRDefault="007428AB">
      <w:pPr>
        <w:rPr>
          <w:rFonts w:hint="eastAsia"/>
          <w:sz w:val="24"/>
          <w:szCs w:val="24"/>
        </w:rPr>
      </w:pPr>
    </w:p>
    <w:p w:rsidR="008A315C" w:rsidRDefault="008A31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○ボランティアの充実</w:t>
      </w:r>
    </w:p>
    <w:p w:rsidR="008A315C" w:rsidRDefault="008A31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近隣の保育園との交流や学生のインターシップ、介護サポーター、ボランティア団体の受入れを今後も継続し、地域との関わりを持ち続け、「明るく風通しの良い集える江戸川ケアセンター」を目指す。</w:t>
      </w:r>
    </w:p>
    <w:p w:rsidR="008A315C" w:rsidRDefault="008A315C">
      <w:pPr>
        <w:rPr>
          <w:rFonts w:hint="eastAsia"/>
          <w:sz w:val="24"/>
          <w:szCs w:val="24"/>
        </w:rPr>
      </w:pPr>
    </w:p>
    <w:p w:rsidR="008A315C" w:rsidRDefault="008A31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○葛西地域をつなげる会</w:t>
      </w:r>
    </w:p>
    <w:p w:rsidR="008A315C" w:rsidRDefault="008A315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現在通所介護の管理者が事務局として、大きな関わりを持っているので、他事業所との繋がりや連携を継続できるよう、各</w:t>
      </w:r>
      <w:r w:rsidR="00E672C5">
        <w:rPr>
          <w:rFonts w:hint="eastAsia"/>
          <w:sz w:val="24"/>
          <w:szCs w:val="24"/>
        </w:rPr>
        <w:t>相談員やサービス提供責任者、職員も参加し、学びながら交流、情報交換、情報発信を行なっていく。</w:t>
      </w:r>
    </w:p>
    <w:p w:rsidR="00E672C5" w:rsidRDefault="00E672C5">
      <w:pPr>
        <w:rPr>
          <w:rFonts w:hint="eastAsia"/>
          <w:sz w:val="24"/>
          <w:szCs w:val="24"/>
        </w:rPr>
      </w:pPr>
    </w:p>
    <w:p w:rsidR="00E672C5" w:rsidRDefault="00E672C5">
      <w:pPr>
        <w:rPr>
          <w:rFonts w:hint="eastAsia"/>
          <w:sz w:val="24"/>
          <w:szCs w:val="24"/>
        </w:rPr>
      </w:pPr>
    </w:p>
    <w:p w:rsidR="00E672C5" w:rsidRDefault="00E672C5">
      <w:pPr>
        <w:rPr>
          <w:rFonts w:hint="eastAsia"/>
          <w:sz w:val="24"/>
          <w:szCs w:val="24"/>
        </w:rPr>
      </w:pPr>
    </w:p>
    <w:p w:rsidR="00E672C5" w:rsidRDefault="00E672C5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４、業務効率と時間の使い方、管理の強化</w:t>
      </w:r>
    </w:p>
    <w:p w:rsidR="00E672C5" w:rsidRDefault="00E672C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業務効率を上げるため計画性を持ち、決めた時間内に業務を終わらせられるよう、管理者が個々の力を把握し、適切な指示を出しつつ、考える力もつくようにアドバイザーの役目も行う。</w:t>
      </w:r>
    </w:p>
    <w:p w:rsidR="00E672C5" w:rsidRDefault="00E672C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職員全員が業務効率向上の意識が持てるよう、管理者・相談員・サービス提供責任者が見本となるよう業務を行う。</w:t>
      </w:r>
    </w:p>
    <w:p w:rsidR="00E672C5" w:rsidRDefault="00E672C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また管理者が個々の能力を把握した上で、正しく考課・配置をし、効率の良い業務になるよう努める。</w:t>
      </w:r>
    </w:p>
    <w:p w:rsidR="00E672C5" w:rsidRDefault="00E672C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管理者・相談員</w:t>
      </w:r>
      <w:r w:rsidR="00814293">
        <w:rPr>
          <w:rFonts w:hint="eastAsia"/>
          <w:sz w:val="24"/>
          <w:szCs w:val="24"/>
        </w:rPr>
        <w:t>・サービス提供責任者は常に数値目標・稼働率・売上を意識し、達成出来るよう職員の士気を高める事に努める。</w:t>
      </w:r>
    </w:p>
    <w:p w:rsidR="00814293" w:rsidRDefault="00814293">
      <w:pPr>
        <w:rPr>
          <w:rFonts w:hint="eastAsia"/>
          <w:sz w:val="24"/>
          <w:szCs w:val="24"/>
        </w:rPr>
      </w:pPr>
    </w:p>
    <w:p w:rsidR="00814293" w:rsidRDefault="00814293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５、離職率の低い、明るい職場環境を作る</w:t>
      </w:r>
    </w:p>
    <w:p w:rsidR="00814293" w:rsidRDefault="0081429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良い仕事・良いケアをする為にも、職員が笑顔で元気に働けるよう、委員会活動で職場環境を整え、部署を超えたコミュニケーションが取れるようにし、人事考課制度を</w:t>
      </w:r>
      <w:r w:rsidR="005B6B6A">
        <w:rPr>
          <w:rFonts w:hint="eastAsia"/>
          <w:sz w:val="24"/>
          <w:szCs w:val="24"/>
        </w:rPr>
        <w:t>活用して、意識・能力向上と業務効率をあげながら、正しい評価のもと職員の働く満足度が上がるように努める。</w:t>
      </w:r>
    </w:p>
    <w:p w:rsidR="005B6B6A" w:rsidRDefault="005B6B6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また管理者は、職員ひとりひとりの能力にあった役割や役目を把握・指示し、仕事への充実感・達成感</w:t>
      </w:r>
      <w:r w:rsidR="00B257A0">
        <w:rPr>
          <w:rFonts w:hint="eastAsia"/>
          <w:sz w:val="24"/>
          <w:szCs w:val="24"/>
        </w:rPr>
        <w:t>を得られるよう導く。</w:t>
      </w:r>
    </w:p>
    <w:p w:rsidR="00B257A0" w:rsidRPr="00814293" w:rsidRDefault="00B257A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計画性を持ち、業務効率を上げ、残業を減らすことで、プライベートの充実を図り、メリハリのある生活ができるよう導</w:t>
      </w:r>
      <w:r w:rsidR="00BC6219">
        <w:rPr>
          <w:rFonts w:hint="eastAsia"/>
          <w:sz w:val="24"/>
          <w:szCs w:val="24"/>
        </w:rPr>
        <w:t>き、離職者０名を目指す。</w:t>
      </w:r>
    </w:p>
    <w:sectPr w:rsidR="00B257A0" w:rsidRPr="00814293" w:rsidSect="00865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E3" w:rsidRDefault="00AE56E3" w:rsidP="00432810">
      <w:r>
        <w:separator/>
      </w:r>
    </w:p>
  </w:endnote>
  <w:endnote w:type="continuationSeparator" w:id="0">
    <w:p w:rsidR="00AE56E3" w:rsidRDefault="00AE56E3" w:rsidP="0043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E3" w:rsidRDefault="00AE56E3" w:rsidP="00432810">
      <w:r>
        <w:separator/>
      </w:r>
    </w:p>
  </w:footnote>
  <w:footnote w:type="continuationSeparator" w:id="0">
    <w:p w:rsidR="00AE56E3" w:rsidRDefault="00AE56E3" w:rsidP="0043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264"/>
    <w:rsid w:val="00055D10"/>
    <w:rsid w:val="001A0BC4"/>
    <w:rsid w:val="00234F0C"/>
    <w:rsid w:val="003061E9"/>
    <w:rsid w:val="00374C77"/>
    <w:rsid w:val="00432810"/>
    <w:rsid w:val="00485ECB"/>
    <w:rsid w:val="005B6B6A"/>
    <w:rsid w:val="007428AB"/>
    <w:rsid w:val="00814293"/>
    <w:rsid w:val="008651D9"/>
    <w:rsid w:val="008A315C"/>
    <w:rsid w:val="00954A2F"/>
    <w:rsid w:val="00AE56E3"/>
    <w:rsid w:val="00B257A0"/>
    <w:rsid w:val="00BB0264"/>
    <w:rsid w:val="00BC6219"/>
    <w:rsid w:val="00D562B4"/>
    <w:rsid w:val="00E6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2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2810"/>
  </w:style>
  <w:style w:type="paragraph" w:styleId="a6">
    <w:name w:val="footer"/>
    <w:basedOn w:val="a"/>
    <w:link w:val="a7"/>
    <w:uiPriority w:val="99"/>
    <w:semiHidden/>
    <w:unhideWhenUsed/>
    <w:rsid w:val="00432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2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7EFFE-8D6A-4466-A367-7DF65D28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2017-02-21T05:48:00Z</cp:lastPrinted>
  <dcterms:created xsi:type="dcterms:W3CDTF">2017-02-21T00:42:00Z</dcterms:created>
  <dcterms:modified xsi:type="dcterms:W3CDTF">2017-02-21T05:59:00Z</dcterms:modified>
</cp:coreProperties>
</file>